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CA12F5" w:rsidRDefault="00CA12F5">
      <w:pPr>
        <w:rPr>
          <w:rFonts w:ascii="Arial" w:hAnsi="Arial" w:cs="Arial"/>
          <w:b/>
          <w:sz w:val="28"/>
          <w:szCs w:val="28"/>
          <w:lang w:val="de-CH"/>
        </w:rPr>
      </w:pPr>
      <w:r w:rsidRPr="00CA12F5">
        <w:rPr>
          <w:rFonts w:ascii="Arial" w:hAnsi="Arial" w:cs="Arial"/>
          <w:b/>
          <w:sz w:val="28"/>
          <w:szCs w:val="28"/>
          <w:lang w:val="de-CH"/>
        </w:rPr>
        <w:t xml:space="preserve">Gewerkschaftskartell </w:t>
      </w:r>
      <w:r>
        <w:rPr>
          <w:rFonts w:ascii="Arial" w:hAnsi="Arial" w:cs="Arial"/>
          <w:b/>
          <w:sz w:val="28"/>
          <w:szCs w:val="28"/>
          <w:lang w:val="de-CH"/>
        </w:rPr>
        <w:t>B</w:t>
      </w:r>
      <w:r w:rsidRPr="00CA12F5">
        <w:rPr>
          <w:rFonts w:ascii="Arial" w:hAnsi="Arial" w:cs="Arial"/>
          <w:b/>
          <w:sz w:val="28"/>
          <w:szCs w:val="28"/>
          <w:lang w:val="de-CH"/>
        </w:rPr>
        <w:t>iel</w:t>
      </w:r>
    </w:p>
    <w:p w:rsidR="00CA12F5" w:rsidRDefault="00CA12F5">
      <w:pPr>
        <w:rPr>
          <w:rFonts w:ascii="Arial" w:hAnsi="Arial" w:cs="Arial"/>
          <w:b/>
          <w:sz w:val="28"/>
          <w:szCs w:val="28"/>
          <w:lang w:val="de-CH"/>
        </w:rPr>
      </w:pPr>
      <w:r w:rsidRPr="00CA12F5">
        <w:rPr>
          <w:rFonts w:ascii="Arial" w:hAnsi="Arial" w:cs="Arial"/>
          <w:b/>
          <w:sz w:val="28"/>
          <w:szCs w:val="28"/>
          <w:lang w:val="de-CH"/>
        </w:rPr>
        <w:t>Vorstandssitzung, 9. Juli 1943, 20 Uhr, Volkshaus Zimmer 1</w:t>
      </w:r>
    </w:p>
    <w:p w:rsidR="00CA12F5" w:rsidRDefault="00CA12F5">
      <w:pPr>
        <w:rPr>
          <w:rFonts w:ascii="Arial" w:hAnsi="Arial" w:cs="Arial"/>
          <w:b/>
          <w:sz w:val="28"/>
          <w:szCs w:val="28"/>
          <w:lang w:val="de-CH"/>
        </w:rPr>
      </w:pPr>
    </w:p>
    <w:p w:rsidR="00CA12F5" w:rsidRDefault="00B372F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B372FD" w:rsidRDefault="00B372F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Protokoll</w:t>
      </w:r>
    </w:p>
    <w:p w:rsidR="00B372FD" w:rsidRDefault="00B372F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Konstituierung des Vorstandes</w:t>
      </w:r>
    </w:p>
    <w:p w:rsidR="00B372FD" w:rsidRDefault="00BA1B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</w:t>
      </w:r>
      <w:r w:rsidR="00B372F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nz</w:t>
      </w:r>
      <w:r w:rsidR="00B372F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B372FD">
        <w:rPr>
          <w:rFonts w:ascii="Arial" w:hAnsi="Arial" w:cs="Arial"/>
          <w:sz w:val="20"/>
          <w:szCs w:val="20"/>
          <w:lang w:val="de-CH"/>
        </w:rPr>
        <w:t xml:space="preserve"> und Mitteilungen</w:t>
      </w:r>
    </w:p>
    <w:p w:rsidR="00B372FD" w:rsidRDefault="00B372F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</w:t>
      </w:r>
      <w:r w:rsidR="00BA1B29">
        <w:rPr>
          <w:rFonts w:ascii="Arial" w:hAnsi="Arial" w:cs="Arial"/>
          <w:sz w:val="20"/>
          <w:szCs w:val="20"/>
          <w:lang w:val="de-CH"/>
        </w:rPr>
        <w:t>. Stellungnahme zur Austrittser</w:t>
      </w:r>
      <w:r>
        <w:rPr>
          <w:rFonts w:ascii="Arial" w:hAnsi="Arial" w:cs="Arial"/>
          <w:sz w:val="20"/>
          <w:szCs w:val="20"/>
          <w:lang w:val="de-CH"/>
        </w:rPr>
        <w:t xml:space="preserve">klärung des SMUV, Sektion </w:t>
      </w:r>
      <w:r w:rsidR="00BA1B29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iel</w:t>
      </w:r>
    </w:p>
    <w:p w:rsidR="00B372FD" w:rsidRDefault="00B372F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Verschiedenes</w:t>
      </w:r>
    </w:p>
    <w:p w:rsidR="00BA1B29" w:rsidRDefault="00BA1B29">
      <w:pPr>
        <w:rPr>
          <w:rFonts w:ascii="Arial" w:hAnsi="Arial" w:cs="Arial"/>
          <w:sz w:val="20"/>
          <w:szCs w:val="20"/>
          <w:lang w:val="de-CH"/>
        </w:rPr>
      </w:pPr>
    </w:p>
    <w:p w:rsidR="00BA1B29" w:rsidRDefault="00BA1B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An der Sitzung sind 6 Kollegen anwesend. Entschuldigt sind die Kollegen Werner Walter und Josef Flury.</w:t>
      </w:r>
    </w:p>
    <w:p w:rsidR="00B372FD" w:rsidRDefault="00B372FD">
      <w:pPr>
        <w:rPr>
          <w:rFonts w:ascii="Arial" w:hAnsi="Arial" w:cs="Arial"/>
          <w:sz w:val="20"/>
          <w:szCs w:val="20"/>
          <w:lang w:val="de-CH"/>
        </w:rPr>
      </w:pPr>
    </w:p>
    <w:p w:rsidR="00B372FD" w:rsidRDefault="00C832B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Protokoll.</w:t>
      </w:r>
    </w:p>
    <w:p w:rsidR="00C832BF" w:rsidRDefault="00C832B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Protokolle vom 30. April und 28. Mai werden verlesen und gen</w:t>
      </w:r>
      <w:r w:rsidR="00BA1B2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hmigt.</w:t>
      </w:r>
    </w:p>
    <w:p w:rsidR="00C832BF" w:rsidRDefault="00E76C2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Armin Schneiter begründet kur</w:t>
      </w:r>
      <w:r w:rsidR="00BA1B29">
        <w:rPr>
          <w:rFonts w:ascii="Arial" w:hAnsi="Arial" w:cs="Arial"/>
          <w:sz w:val="20"/>
          <w:szCs w:val="20"/>
          <w:lang w:val="de-CH"/>
        </w:rPr>
        <w:t xml:space="preserve">z, </w:t>
      </w:r>
      <w:r>
        <w:rPr>
          <w:rFonts w:ascii="Arial" w:hAnsi="Arial" w:cs="Arial"/>
          <w:sz w:val="20"/>
          <w:szCs w:val="20"/>
          <w:lang w:val="de-CH"/>
        </w:rPr>
        <w:t>warum die Konsumgenossenschaft Biel am 1. Mai nachmittags ab 3 Uhr die Lebensmittelgeschäfte wi</w:t>
      </w:r>
      <w:r w:rsidR="00BA1B29">
        <w:rPr>
          <w:rFonts w:ascii="Arial" w:hAnsi="Arial" w:cs="Arial"/>
          <w:sz w:val="20"/>
          <w:szCs w:val="20"/>
          <w:lang w:val="de-CH"/>
        </w:rPr>
        <w:t xml:space="preserve">eder </w:t>
      </w:r>
      <w:r>
        <w:rPr>
          <w:rFonts w:ascii="Arial" w:hAnsi="Arial" w:cs="Arial"/>
          <w:sz w:val="20"/>
          <w:szCs w:val="20"/>
          <w:lang w:val="de-CH"/>
        </w:rPr>
        <w:t>geöffnet hat. Die Gründe sind folgende: Der 1. Mai ist auf einen Samstag gefallen. Am gleichen Tag wurden die Rationierungskarten bezugsberecht</w:t>
      </w:r>
      <w:r w:rsidR="00BA1B29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gt. Der Montag als Ostermontag in der gleichen Woche ist Feiertag. Zudem werden die Läden jede Woche einen halben Tag zur Sortierung der Rationierungs-Ausweise geschlossen. Während dem Demonstrationszug sind die Geschäfte</w:t>
      </w:r>
      <w:r w:rsidR="00BA1B2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geschlossen geblieben. Kollege Armin Schneiter hat es übernommen, den Kartellvorstand zu informieren, ist aber nicht</w:t>
      </w:r>
      <w:r w:rsidR="00BA1B2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mehr dazu gekommen. Er bedauert die erfolgte Polemik, die aber nach seiner Auffassung durch das Migros-Inserat ausgelöst wurde, </w:t>
      </w:r>
      <w:r w:rsidR="00BA1B29">
        <w:rPr>
          <w:rFonts w:ascii="Arial" w:hAnsi="Arial" w:cs="Arial"/>
          <w:sz w:val="20"/>
          <w:szCs w:val="20"/>
          <w:lang w:val="de-CH"/>
        </w:rPr>
        <w:t>das seine Läden geschl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BA1B29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sen</w:t>
      </w:r>
      <w:r w:rsidR="00BA1B2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habe. Im </w:t>
      </w:r>
      <w:proofErr w:type="gramStart"/>
      <w:r>
        <w:rPr>
          <w:rFonts w:ascii="Arial" w:hAnsi="Arial" w:cs="Arial"/>
          <w:sz w:val="20"/>
          <w:szCs w:val="20"/>
          <w:lang w:val="de-CH"/>
        </w:rPr>
        <w:t>weiteren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hat Kollege Armin Schne</w:t>
      </w:r>
      <w:r w:rsidR="00BA1B29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ter an der Generalversammlung </w:t>
      </w:r>
      <w:r w:rsidR="00BA1B29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ie statistischen Angaben übe</w:t>
      </w:r>
      <w:r w:rsidR="004D15A0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 die Beitragsleis</w:t>
      </w:r>
      <w:r w:rsidR="004D15A0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ung</w:t>
      </w:r>
      <w:r w:rsidR="004D15A0">
        <w:rPr>
          <w:rFonts w:ascii="Arial" w:hAnsi="Arial" w:cs="Arial"/>
          <w:sz w:val="20"/>
          <w:szCs w:val="20"/>
          <w:lang w:val="de-CH"/>
        </w:rPr>
        <w:t>en</w:t>
      </w:r>
      <w:r>
        <w:rPr>
          <w:rFonts w:ascii="Arial" w:hAnsi="Arial" w:cs="Arial"/>
          <w:sz w:val="20"/>
          <w:szCs w:val="20"/>
          <w:lang w:val="de-CH"/>
        </w:rPr>
        <w:t xml:space="preserve"> und  Mitgli</w:t>
      </w:r>
      <w:r w:rsidR="004D15A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derzahlen der Sektion vermisst.</w:t>
      </w:r>
    </w:p>
    <w:p w:rsidR="00BB21CE" w:rsidRDefault="00BB21C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</w:t>
      </w:r>
      <w:r w:rsidR="004D15A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 Jakob Brunner verweist auf die Angaben, die er an de</w:t>
      </w:r>
      <w:r w:rsidR="004D15A0">
        <w:rPr>
          <w:rFonts w:ascii="Arial" w:hAnsi="Arial" w:cs="Arial"/>
          <w:sz w:val="20"/>
          <w:szCs w:val="20"/>
          <w:lang w:val="de-CH"/>
        </w:rPr>
        <w:t>r Generalvers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4D15A0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 xml:space="preserve">mlung gemacht hat. Nach </w:t>
      </w:r>
      <w:r w:rsidR="004D15A0">
        <w:rPr>
          <w:rFonts w:ascii="Arial" w:hAnsi="Arial" w:cs="Arial"/>
          <w:sz w:val="20"/>
          <w:szCs w:val="20"/>
          <w:lang w:val="de-CH"/>
        </w:rPr>
        <w:t>wie vor ist er gegen die Heraus</w:t>
      </w:r>
      <w:r>
        <w:rPr>
          <w:rFonts w:ascii="Arial" w:hAnsi="Arial" w:cs="Arial"/>
          <w:sz w:val="20"/>
          <w:szCs w:val="20"/>
          <w:lang w:val="de-CH"/>
        </w:rPr>
        <w:t>gabe von schri</w:t>
      </w:r>
      <w:r w:rsidR="004D15A0">
        <w:rPr>
          <w:rFonts w:ascii="Arial" w:hAnsi="Arial" w:cs="Arial"/>
          <w:sz w:val="20"/>
          <w:szCs w:val="20"/>
          <w:lang w:val="de-CH"/>
        </w:rPr>
        <w:t>ftlichen Zusammenstellungen wegen der Schindluder</w:t>
      </w:r>
      <w:r>
        <w:rPr>
          <w:rFonts w:ascii="Arial" w:hAnsi="Arial" w:cs="Arial"/>
          <w:sz w:val="20"/>
          <w:szCs w:val="20"/>
          <w:lang w:val="de-CH"/>
        </w:rPr>
        <w:t>ei</w:t>
      </w:r>
      <w:r w:rsidR="004D15A0">
        <w:rPr>
          <w:rFonts w:ascii="Arial" w:hAnsi="Arial" w:cs="Arial"/>
          <w:sz w:val="20"/>
          <w:szCs w:val="20"/>
          <w:lang w:val="de-CH"/>
        </w:rPr>
        <w:t>,</w:t>
      </w:r>
      <w:r>
        <w:rPr>
          <w:rFonts w:ascii="Arial" w:hAnsi="Arial" w:cs="Arial"/>
          <w:sz w:val="20"/>
          <w:szCs w:val="20"/>
          <w:lang w:val="de-CH"/>
        </w:rPr>
        <w:t xml:space="preserve"> die oft damit getri</w:t>
      </w:r>
      <w:r w:rsidR="004D15A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ben wird. Die genauen Mitgli</w:t>
      </w:r>
      <w:r w:rsidR="004D15A0">
        <w:rPr>
          <w:rFonts w:ascii="Arial" w:hAnsi="Arial" w:cs="Arial"/>
          <w:sz w:val="20"/>
          <w:szCs w:val="20"/>
          <w:lang w:val="de-CH"/>
        </w:rPr>
        <w:t>ederzahlen, besonders der gröss</w:t>
      </w:r>
      <w:r>
        <w:rPr>
          <w:rFonts w:ascii="Arial" w:hAnsi="Arial" w:cs="Arial"/>
          <w:sz w:val="20"/>
          <w:szCs w:val="20"/>
          <w:lang w:val="de-CH"/>
        </w:rPr>
        <w:t>er</w:t>
      </w:r>
      <w:r w:rsidR="004D15A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n Sektionen, stehen überhaupt nicht zur Verfügung. Wir sind darauf angewiesen zu glauben, was man uns </w:t>
      </w:r>
      <w:r w:rsidR="004D15A0">
        <w:rPr>
          <w:rFonts w:ascii="Arial" w:hAnsi="Arial" w:cs="Arial"/>
          <w:sz w:val="20"/>
          <w:szCs w:val="20"/>
          <w:lang w:val="de-CH"/>
        </w:rPr>
        <w:t>sagt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BB21CE" w:rsidRDefault="00BB21CE">
      <w:pPr>
        <w:rPr>
          <w:rFonts w:ascii="Arial" w:hAnsi="Arial" w:cs="Arial"/>
          <w:sz w:val="20"/>
          <w:szCs w:val="20"/>
          <w:lang w:val="de-CH"/>
        </w:rPr>
      </w:pPr>
    </w:p>
    <w:p w:rsidR="00BB21CE" w:rsidRDefault="00BB21C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Konstituierung des Vorstandes.</w:t>
      </w:r>
    </w:p>
    <w:p w:rsidR="00BB21CE" w:rsidRDefault="00BB21C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Als Vizepräsident wird Kollege Josef Flury amten, als Protokollführer der bisherige Karl Meierhans.</w:t>
      </w:r>
    </w:p>
    <w:p w:rsidR="00BB21CE" w:rsidRDefault="00BB21CE">
      <w:pPr>
        <w:rPr>
          <w:rFonts w:ascii="Arial" w:hAnsi="Arial" w:cs="Arial"/>
          <w:sz w:val="20"/>
          <w:szCs w:val="20"/>
          <w:lang w:val="de-CH"/>
        </w:rPr>
      </w:pPr>
    </w:p>
    <w:p w:rsidR="00BB21CE" w:rsidRDefault="004D15A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</w:t>
      </w:r>
      <w:r w:rsidR="00BB21C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BB21CE">
        <w:rPr>
          <w:rFonts w:ascii="Arial" w:hAnsi="Arial" w:cs="Arial"/>
          <w:sz w:val="20"/>
          <w:szCs w:val="20"/>
          <w:lang w:val="de-CH"/>
        </w:rPr>
        <w:t>zen und Mitteilungen.</w:t>
      </w:r>
    </w:p>
    <w:p w:rsidR="00BB21CE" w:rsidRDefault="00BB21C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hat die Statistik über den Maibändel-Verkauf erstellt. Im </w:t>
      </w:r>
      <w:proofErr w:type="gramStart"/>
      <w:r>
        <w:rPr>
          <w:rFonts w:ascii="Arial" w:hAnsi="Arial" w:cs="Arial"/>
          <w:sz w:val="20"/>
          <w:szCs w:val="20"/>
          <w:lang w:val="de-CH"/>
        </w:rPr>
        <w:t>weiter</w:t>
      </w:r>
      <w:r w:rsidR="004D15A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teilt </w:t>
      </w:r>
      <w:r w:rsidR="004D15A0">
        <w:rPr>
          <w:rFonts w:ascii="Arial" w:hAnsi="Arial" w:cs="Arial"/>
          <w:sz w:val="20"/>
          <w:szCs w:val="20"/>
          <w:lang w:val="de-CH"/>
        </w:rPr>
        <w:t>er mit, dass an der Generalvers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4D15A0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 xml:space="preserve">mlung 5 Sektionen gar nicht vertreten waren. Es sind dies die Sektion Port, VHTL, Stationsbeamte und Eisenbahnarbeiter. </w:t>
      </w:r>
    </w:p>
    <w:p w:rsidR="00BB21CE" w:rsidRDefault="00BB21C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Am 22. Juli findet eine Aussch</w:t>
      </w:r>
      <w:r w:rsidR="004D15A0">
        <w:rPr>
          <w:rFonts w:ascii="Arial" w:hAnsi="Arial" w:cs="Arial"/>
          <w:sz w:val="20"/>
          <w:szCs w:val="20"/>
          <w:lang w:val="de-CH"/>
        </w:rPr>
        <w:t>uss-Sitzung des Gewerkschaftsbu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D15A0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es </w:t>
      </w:r>
      <w:r w:rsidR="004D15A0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tatt, die vermutlich Stellung nimmt zum Zustand</w:t>
      </w:r>
      <w:r w:rsidR="004D15A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im Gewerkschaftsbund, der</w:t>
      </w:r>
      <w:r w:rsidR="004D15A0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Sekretärenfrage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und eventuell zu Kartellfragen.</w:t>
      </w:r>
    </w:p>
    <w:p w:rsidR="00BB21CE" w:rsidRDefault="00BB21C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Weil vom Gewerkschaftskartell Biel im Jahresber</w:t>
      </w:r>
      <w:r w:rsidR="004D15A0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cht des kantonalen Gewerkschaftskartells kein Auszug vorhanden ist, hat Kollege Emil Brändli an alle lokalen Gewerk</w:t>
      </w:r>
      <w:r w:rsidR="004D15A0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chaftskartelle sowie an unsere Behördenvertreter auf dem Platze Biel unseren Bericht zugest</w:t>
      </w:r>
      <w:r w:rsidR="004D15A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llt.</w:t>
      </w:r>
    </w:p>
    <w:p w:rsidR="00BB21CE" w:rsidRDefault="00BB21CE">
      <w:pPr>
        <w:rPr>
          <w:rFonts w:ascii="Arial" w:hAnsi="Arial" w:cs="Arial"/>
          <w:sz w:val="20"/>
          <w:szCs w:val="20"/>
          <w:lang w:val="de-CH"/>
        </w:rPr>
      </w:pPr>
    </w:p>
    <w:p w:rsidR="00BB21CE" w:rsidRDefault="00BB21C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Stellungnahme zur Austrittserklärung des SMUV, Sektion</w:t>
      </w:r>
      <w:r w:rsidR="000421ED">
        <w:rPr>
          <w:rFonts w:ascii="Arial" w:hAnsi="Arial" w:cs="Arial"/>
          <w:sz w:val="20"/>
          <w:szCs w:val="20"/>
          <w:lang w:val="de-CH"/>
        </w:rPr>
        <w:t xml:space="preserve"> B</w:t>
      </w:r>
      <w:r>
        <w:rPr>
          <w:rFonts w:ascii="Arial" w:hAnsi="Arial" w:cs="Arial"/>
          <w:sz w:val="20"/>
          <w:szCs w:val="20"/>
          <w:lang w:val="de-CH"/>
        </w:rPr>
        <w:t>iel.</w:t>
      </w:r>
    </w:p>
    <w:p w:rsidR="00BB21CE" w:rsidRDefault="00BB21C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Von der Sektion Biel des SMUV ist </w:t>
      </w:r>
      <w:r w:rsidR="006D1EC6">
        <w:rPr>
          <w:rFonts w:ascii="Arial" w:hAnsi="Arial" w:cs="Arial"/>
          <w:sz w:val="20"/>
          <w:szCs w:val="20"/>
          <w:lang w:val="de-CH"/>
        </w:rPr>
        <w:t>mit Datum vom 30. Juni 1943 ein Schreiben eingetroffen, das die Zugehörigkeit zum Gewerkschaftskartell Biel auf Ende 1943 kündigt. Das Schreiben</w:t>
      </w:r>
      <w:r w:rsidR="000421ED">
        <w:rPr>
          <w:rFonts w:ascii="Arial" w:hAnsi="Arial" w:cs="Arial"/>
          <w:sz w:val="20"/>
          <w:szCs w:val="20"/>
          <w:lang w:val="de-CH"/>
        </w:rPr>
        <w:t xml:space="preserve"> </w:t>
      </w:r>
      <w:r w:rsidR="006D1EC6">
        <w:rPr>
          <w:rFonts w:ascii="Arial" w:hAnsi="Arial" w:cs="Arial"/>
          <w:sz w:val="20"/>
          <w:szCs w:val="20"/>
          <w:lang w:val="de-CH"/>
        </w:rPr>
        <w:t>bezieht sich auf Artikel 1 der Statuten des Gewerkschaftskartells. Die Kündigung erfolgt gestützt auf die herrschenden Zustände. Die Sektion ist g</w:t>
      </w:r>
      <w:r w:rsidR="000421ED">
        <w:rPr>
          <w:rFonts w:ascii="Arial" w:hAnsi="Arial" w:cs="Arial"/>
          <w:sz w:val="20"/>
          <w:szCs w:val="20"/>
          <w:lang w:val="de-CH"/>
        </w:rPr>
        <w:t>eneigt, an einem noch zu bestim</w:t>
      </w:r>
      <w:r w:rsidR="006D1EC6">
        <w:rPr>
          <w:rFonts w:ascii="Arial" w:hAnsi="Arial" w:cs="Arial"/>
          <w:sz w:val="20"/>
          <w:szCs w:val="20"/>
          <w:lang w:val="de-CH"/>
        </w:rPr>
        <w:t>m</w:t>
      </w:r>
      <w:r w:rsidR="000421ED">
        <w:rPr>
          <w:rFonts w:ascii="Arial" w:hAnsi="Arial" w:cs="Arial"/>
          <w:sz w:val="20"/>
          <w:szCs w:val="20"/>
          <w:lang w:val="de-CH"/>
        </w:rPr>
        <w:t>e</w:t>
      </w:r>
      <w:r w:rsidR="006D1EC6">
        <w:rPr>
          <w:rFonts w:ascii="Arial" w:hAnsi="Arial" w:cs="Arial"/>
          <w:sz w:val="20"/>
          <w:szCs w:val="20"/>
          <w:lang w:val="de-CH"/>
        </w:rPr>
        <w:t>nden Datum ihre näheren Austrittsgründe bekannt zu g</w:t>
      </w:r>
      <w:r w:rsidR="000421ED">
        <w:rPr>
          <w:rFonts w:ascii="Arial" w:hAnsi="Arial" w:cs="Arial"/>
          <w:sz w:val="20"/>
          <w:szCs w:val="20"/>
          <w:lang w:val="de-CH"/>
        </w:rPr>
        <w:t xml:space="preserve">eben. Kollege Emil Brändli stellt </w:t>
      </w:r>
      <w:r w:rsidR="006D1EC6">
        <w:rPr>
          <w:rFonts w:ascii="Arial" w:hAnsi="Arial" w:cs="Arial"/>
          <w:sz w:val="20"/>
          <w:szCs w:val="20"/>
          <w:lang w:val="de-CH"/>
        </w:rPr>
        <w:t>fest, dass der Artikel 1 nicht mehr gültig ist. Durch die Statuten des Gewerkschaftsbundes vom Jahre 1936, die den Kartellen bis spätestens zum Kongress 1939 Zeit eingeräumt</w:t>
      </w:r>
      <w:r w:rsidR="000421ED">
        <w:rPr>
          <w:rFonts w:ascii="Arial" w:hAnsi="Arial" w:cs="Arial"/>
          <w:sz w:val="20"/>
          <w:szCs w:val="20"/>
          <w:lang w:val="de-CH"/>
        </w:rPr>
        <w:t xml:space="preserve"> </w:t>
      </w:r>
      <w:r w:rsidR="006D1EC6">
        <w:rPr>
          <w:rFonts w:ascii="Arial" w:hAnsi="Arial" w:cs="Arial"/>
          <w:sz w:val="20"/>
          <w:szCs w:val="20"/>
          <w:lang w:val="de-CH"/>
        </w:rPr>
        <w:t>haben, Geschäftsregleme</w:t>
      </w:r>
      <w:r w:rsidR="000421ED">
        <w:rPr>
          <w:rFonts w:ascii="Arial" w:hAnsi="Arial" w:cs="Arial"/>
          <w:sz w:val="20"/>
          <w:szCs w:val="20"/>
          <w:lang w:val="de-CH"/>
        </w:rPr>
        <w:t>n</w:t>
      </w:r>
      <w:r w:rsidR="006D1EC6">
        <w:rPr>
          <w:rFonts w:ascii="Arial" w:hAnsi="Arial" w:cs="Arial"/>
          <w:sz w:val="20"/>
          <w:szCs w:val="20"/>
          <w:lang w:val="de-CH"/>
        </w:rPr>
        <w:t>te in  Anlehnung an</w:t>
      </w:r>
      <w:r w:rsidR="000421ED">
        <w:rPr>
          <w:rFonts w:ascii="Arial" w:hAnsi="Arial" w:cs="Arial"/>
          <w:sz w:val="20"/>
          <w:szCs w:val="20"/>
          <w:lang w:val="de-CH"/>
        </w:rPr>
        <w:t xml:space="preserve"> die Statuten des Gewerkschafts</w:t>
      </w:r>
      <w:r w:rsidR="006D1EC6">
        <w:rPr>
          <w:rFonts w:ascii="Arial" w:hAnsi="Arial" w:cs="Arial"/>
          <w:sz w:val="20"/>
          <w:szCs w:val="20"/>
          <w:lang w:val="de-CH"/>
        </w:rPr>
        <w:t>b</w:t>
      </w:r>
      <w:r w:rsidR="000421ED">
        <w:rPr>
          <w:rFonts w:ascii="Arial" w:hAnsi="Arial" w:cs="Arial"/>
          <w:sz w:val="20"/>
          <w:szCs w:val="20"/>
          <w:lang w:val="de-CH"/>
        </w:rPr>
        <w:t>u</w:t>
      </w:r>
      <w:r w:rsidR="006D1EC6">
        <w:rPr>
          <w:rFonts w:ascii="Arial" w:hAnsi="Arial" w:cs="Arial"/>
          <w:sz w:val="20"/>
          <w:szCs w:val="20"/>
          <w:lang w:val="de-CH"/>
        </w:rPr>
        <w:t>ndes zu schaffen, sind</w:t>
      </w:r>
      <w:r w:rsidR="000421ED">
        <w:rPr>
          <w:rFonts w:ascii="Arial" w:hAnsi="Arial" w:cs="Arial"/>
          <w:sz w:val="20"/>
          <w:szCs w:val="20"/>
          <w:lang w:val="de-CH"/>
        </w:rPr>
        <w:t xml:space="preserve"> unsere </w:t>
      </w:r>
      <w:r w:rsidR="006D1EC6">
        <w:rPr>
          <w:rFonts w:ascii="Arial" w:hAnsi="Arial" w:cs="Arial"/>
          <w:sz w:val="20"/>
          <w:szCs w:val="20"/>
          <w:lang w:val="de-CH"/>
        </w:rPr>
        <w:t>lokalen Statuten ausser Kraft gesetzt worden. Die Vorarbe</w:t>
      </w:r>
      <w:r w:rsidR="000421ED">
        <w:rPr>
          <w:rFonts w:ascii="Arial" w:hAnsi="Arial" w:cs="Arial"/>
          <w:sz w:val="20"/>
          <w:szCs w:val="20"/>
          <w:lang w:val="de-CH"/>
        </w:rPr>
        <w:t>i</w:t>
      </w:r>
      <w:r w:rsidR="006D1EC6">
        <w:rPr>
          <w:rFonts w:ascii="Arial" w:hAnsi="Arial" w:cs="Arial"/>
          <w:sz w:val="20"/>
          <w:szCs w:val="20"/>
          <w:lang w:val="de-CH"/>
        </w:rPr>
        <w:t>ten für ein Geschäftsre</w:t>
      </w:r>
      <w:r w:rsidR="000421ED">
        <w:rPr>
          <w:rFonts w:ascii="Arial" w:hAnsi="Arial" w:cs="Arial"/>
          <w:sz w:val="20"/>
          <w:szCs w:val="20"/>
          <w:lang w:val="de-CH"/>
        </w:rPr>
        <w:t>g</w:t>
      </w:r>
      <w:r w:rsidR="006D1EC6">
        <w:rPr>
          <w:rFonts w:ascii="Arial" w:hAnsi="Arial" w:cs="Arial"/>
          <w:sz w:val="20"/>
          <w:szCs w:val="20"/>
          <w:lang w:val="de-CH"/>
        </w:rPr>
        <w:t>lement sind 1939 in die Hand genommen wor</w:t>
      </w:r>
      <w:r w:rsidR="000421ED">
        <w:rPr>
          <w:rFonts w:ascii="Arial" w:hAnsi="Arial" w:cs="Arial"/>
          <w:sz w:val="20"/>
          <w:szCs w:val="20"/>
          <w:lang w:val="de-CH"/>
        </w:rPr>
        <w:t>den, aber wegen anderen wichtig</w:t>
      </w:r>
      <w:r w:rsidR="006D1EC6">
        <w:rPr>
          <w:rFonts w:ascii="Arial" w:hAnsi="Arial" w:cs="Arial"/>
          <w:sz w:val="20"/>
          <w:szCs w:val="20"/>
          <w:lang w:val="de-CH"/>
        </w:rPr>
        <w:t>e</w:t>
      </w:r>
      <w:r w:rsidR="000421ED">
        <w:rPr>
          <w:rFonts w:ascii="Arial" w:hAnsi="Arial" w:cs="Arial"/>
          <w:sz w:val="20"/>
          <w:szCs w:val="20"/>
          <w:lang w:val="de-CH"/>
        </w:rPr>
        <w:t>n</w:t>
      </w:r>
      <w:r w:rsidR="006D1EC6">
        <w:rPr>
          <w:rFonts w:ascii="Arial" w:hAnsi="Arial" w:cs="Arial"/>
          <w:sz w:val="20"/>
          <w:szCs w:val="20"/>
          <w:lang w:val="de-CH"/>
        </w:rPr>
        <w:t xml:space="preserve"> Arbeiten nicht zu </w:t>
      </w:r>
      <w:r w:rsidR="000421ED">
        <w:rPr>
          <w:rFonts w:ascii="Arial" w:hAnsi="Arial" w:cs="Arial"/>
          <w:sz w:val="20"/>
          <w:szCs w:val="20"/>
          <w:lang w:val="de-CH"/>
        </w:rPr>
        <w:t>E</w:t>
      </w:r>
      <w:r w:rsidR="006D1EC6">
        <w:rPr>
          <w:rFonts w:ascii="Arial" w:hAnsi="Arial" w:cs="Arial"/>
          <w:sz w:val="20"/>
          <w:szCs w:val="20"/>
          <w:lang w:val="de-CH"/>
        </w:rPr>
        <w:t>nde geführt worden.</w:t>
      </w:r>
    </w:p>
    <w:p w:rsidR="00BB21CE" w:rsidRDefault="006D1EC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Kollege J</w:t>
      </w:r>
      <w:r w:rsidR="008065D1">
        <w:rPr>
          <w:rFonts w:ascii="Arial" w:hAnsi="Arial" w:cs="Arial"/>
          <w:sz w:val="20"/>
          <w:szCs w:val="20"/>
          <w:lang w:val="de-CH"/>
        </w:rPr>
        <w:t>akob Brunner hat diese Entwicklung vorausges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065D1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en. Das Geschäftsreglement des Gewerkschaf</w:t>
      </w:r>
      <w:r w:rsidR="008065D1">
        <w:rPr>
          <w:rFonts w:ascii="Arial" w:hAnsi="Arial" w:cs="Arial"/>
          <w:sz w:val="20"/>
          <w:szCs w:val="20"/>
          <w:lang w:val="de-CH"/>
        </w:rPr>
        <w:t>ts</w:t>
      </w:r>
      <w:r>
        <w:rPr>
          <w:rFonts w:ascii="Arial" w:hAnsi="Arial" w:cs="Arial"/>
          <w:sz w:val="20"/>
          <w:szCs w:val="20"/>
          <w:lang w:val="de-CH"/>
        </w:rPr>
        <w:t>b</w:t>
      </w:r>
      <w:r w:rsidR="008065D1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ndes enthält nicht alle Aufgaben. Was in unseren Statuten denjenigen des Gewerkschaftsbundes widerspricht, tritt automat</w:t>
      </w:r>
      <w:r w:rsidR="008065D1">
        <w:rPr>
          <w:rFonts w:ascii="Arial" w:hAnsi="Arial" w:cs="Arial"/>
          <w:sz w:val="20"/>
          <w:szCs w:val="20"/>
          <w:lang w:val="de-CH"/>
        </w:rPr>
        <w:t>is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8065D1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 xml:space="preserve"> ausser Kraft. Kollege Jakob Brunner beantragt, dem Gewerkschaftsbund und dem kantonalen</w:t>
      </w:r>
      <w:r w:rsidR="008065D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Gewerk</w:t>
      </w:r>
      <w:r w:rsidR="008065D1">
        <w:rPr>
          <w:rFonts w:ascii="Arial" w:hAnsi="Arial" w:cs="Arial"/>
          <w:sz w:val="20"/>
          <w:szCs w:val="20"/>
          <w:lang w:val="de-CH"/>
        </w:rPr>
        <w:t>sc</w:t>
      </w:r>
      <w:r>
        <w:rPr>
          <w:rFonts w:ascii="Arial" w:hAnsi="Arial" w:cs="Arial"/>
          <w:sz w:val="20"/>
          <w:szCs w:val="20"/>
          <w:lang w:val="de-CH"/>
        </w:rPr>
        <w:t>haftskartell von der jetzig</w:t>
      </w:r>
      <w:r w:rsidR="003A22C1">
        <w:rPr>
          <w:rFonts w:ascii="Arial" w:hAnsi="Arial" w:cs="Arial"/>
          <w:sz w:val="20"/>
          <w:szCs w:val="20"/>
          <w:lang w:val="de-CH"/>
        </w:rPr>
        <w:t>en Situation Kenntnis zu geben und</w:t>
      </w:r>
      <w:r w:rsidR="008065D1">
        <w:rPr>
          <w:rFonts w:ascii="Arial" w:hAnsi="Arial" w:cs="Arial"/>
          <w:sz w:val="20"/>
          <w:szCs w:val="20"/>
          <w:lang w:val="de-CH"/>
        </w:rPr>
        <w:t xml:space="preserve"> </w:t>
      </w:r>
      <w:r w:rsidR="003A22C1">
        <w:rPr>
          <w:rFonts w:ascii="Arial" w:hAnsi="Arial" w:cs="Arial"/>
          <w:sz w:val="20"/>
          <w:szCs w:val="20"/>
          <w:lang w:val="de-CH"/>
        </w:rPr>
        <w:t>diese Instanzen zur Stellungnahme aufzufordern. Der Vorstand stimmt dem Antrag einst</w:t>
      </w:r>
      <w:r w:rsidR="008065D1">
        <w:rPr>
          <w:rFonts w:ascii="Arial" w:hAnsi="Arial" w:cs="Arial"/>
          <w:sz w:val="20"/>
          <w:szCs w:val="20"/>
          <w:lang w:val="de-CH"/>
        </w:rPr>
        <w:t>i</w:t>
      </w:r>
      <w:r w:rsidR="003A22C1">
        <w:rPr>
          <w:rFonts w:ascii="Arial" w:hAnsi="Arial" w:cs="Arial"/>
          <w:sz w:val="20"/>
          <w:szCs w:val="20"/>
          <w:lang w:val="de-CH"/>
        </w:rPr>
        <w:t>mmig zu.</w:t>
      </w:r>
    </w:p>
    <w:p w:rsidR="003A22C1" w:rsidRDefault="008065D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Armin Schneiter m</w:t>
      </w:r>
      <w:r w:rsidR="003A22C1">
        <w:rPr>
          <w:rFonts w:ascii="Arial" w:hAnsi="Arial" w:cs="Arial"/>
          <w:sz w:val="20"/>
          <w:szCs w:val="20"/>
          <w:lang w:val="de-CH"/>
        </w:rPr>
        <w:t>öchte ein Geschäftsreglement erstellen, um keine Formfehler zu begehen.</w:t>
      </w:r>
    </w:p>
    <w:p w:rsidR="003A22C1" w:rsidRDefault="003A22C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verlangt, das Schreiben des SMUV zu beantworten und auf die Rechtslage </w:t>
      </w:r>
      <w:r w:rsidR="008065D1">
        <w:rPr>
          <w:rFonts w:ascii="Arial" w:hAnsi="Arial" w:cs="Arial"/>
          <w:sz w:val="20"/>
          <w:szCs w:val="20"/>
          <w:lang w:val="de-CH"/>
        </w:rPr>
        <w:t>aufmerksam zu ma</w:t>
      </w:r>
      <w:r>
        <w:rPr>
          <w:rFonts w:ascii="Arial" w:hAnsi="Arial" w:cs="Arial"/>
          <w:sz w:val="20"/>
          <w:szCs w:val="20"/>
          <w:lang w:val="de-CH"/>
        </w:rPr>
        <w:t xml:space="preserve">chen. </w:t>
      </w:r>
    </w:p>
    <w:p w:rsidR="003A22C1" w:rsidRDefault="003A22C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Jakob Brunner glaubt nicht, dass mit dem SMUV eine gute Zusammenarbeit möglich sein wird in nächster Zukunft, aber die finanziellen</w:t>
      </w:r>
      <w:r w:rsidR="008065D1">
        <w:rPr>
          <w:rFonts w:ascii="Arial" w:hAnsi="Arial" w:cs="Arial"/>
          <w:sz w:val="20"/>
          <w:szCs w:val="20"/>
          <w:lang w:val="de-CH"/>
        </w:rPr>
        <w:t xml:space="preserve"> Konsequenzen m</w:t>
      </w:r>
      <w:r>
        <w:rPr>
          <w:rFonts w:ascii="Arial" w:hAnsi="Arial" w:cs="Arial"/>
          <w:sz w:val="20"/>
          <w:szCs w:val="20"/>
          <w:lang w:val="de-CH"/>
        </w:rPr>
        <w:t>üssten bedacht werden.</w:t>
      </w:r>
    </w:p>
    <w:p w:rsidR="003A22C1" w:rsidRDefault="003A22C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meint,  eine Genehmigung des Austritts komme nicht in Frage. Von gr</w:t>
      </w:r>
      <w:r w:rsidR="008065D1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 xml:space="preserve">sser Bedeutung sei die Frage, ob wir ohne SMUV durchzuhalten vermögen. Eventuell ist es </w:t>
      </w:r>
      <w:r w:rsidR="008065D1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öglich, vom Gewerkschaftsbund eine Subvention an den Beitragsausfall des SMUV zu erhalten. Zu prüfen sei auch die Frage einer Solidaritäts-Aktion, Subventi</w:t>
      </w:r>
      <w:r w:rsidR="008065D1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 xml:space="preserve">nsgesuche an die umliegenden Gemeinden oder Subventions-Erhöhung der Stadt Biel. </w:t>
      </w:r>
    </w:p>
    <w:p w:rsidR="003A22C1" w:rsidRDefault="003A22C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Baptiste Clerico: Der Ausfall beträgt über Fr. 3‘000.-. Er beantragt, eine</w:t>
      </w:r>
      <w:r w:rsidR="008065D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Vorständekonferenz</w:t>
      </w:r>
      <w:r w:rsidR="008065D1">
        <w:rPr>
          <w:rFonts w:ascii="Arial" w:hAnsi="Arial" w:cs="Arial"/>
          <w:sz w:val="20"/>
          <w:szCs w:val="20"/>
          <w:lang w:val="de-CH"/>
        </w:rPr>
        <w:t xml:space="preserve"> einzuberufen, um zur Finanzfrage Stellu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8065D1">
        <w:rPr>
          <w:rFonts w:ascii="Arial" w:hAnsi="Arial" w:cs="Arial"/>
          <w:sz w:val="20"/>
          <w:szCs w:val="20"/>
          <w:lang w:val="de-CH"/>
        </w:rPr>
        <w:t xml:space="preserve">g </w:t>
      </w:r>
      <w:r>
        <w:rPr>
          <w:rFonts w:ascii="Arial" w:hAnsi="Arial" w:cs="Arial"/>
          <w:sz w:val="20"/>
          <w:szCs w:val="20"/>
          <w:lang w:val="de-CH"/>
        </w:rPr>
        <w:t>zu nehmen. Er ist der Auffassung, das Gewerkschaftskartell ohne SMU</w:t>
      </w:r>
      <w:r w:rsidR="0080337F">
        <w:rPr>
          <w:rFonts w:ascii="Arial" w:hAnsi="Arial" w:cs="Arial"/>
          <w:sz w:val="20"/>
          <w:szCs w:val="20"/>
          <w:lang w:val="de-CH"/>
        </w:rPr>
        <w:t>V</w:t>
      </w:r>
      <w:r>
        <w:rPr>
          <w:rFonts w:ascii="Arial" w:hAnsi="Arial" w:cs="Arial"/>
          <w:sz w:val="20"/>
          <w:szCs w:val="20"/>
          <w:lang w:val="de-CH"/>
        </w:rPr>
        <w:t xml:space="preserve"> durc</w:t>
      </w:r>
      <w:r w:rsidR="0080337F">
        <w:rPr>
          <w:rFonts w:ascii="Arial" w:hAnsi="Arial" w:cs="Arial"/>
          <w:sz w:val="20"/>
          <w:szCs w:val="20"/>
          <w:lang w:val="de-CH"/>
        </w:rPr>
        <w:t>hzuhalten. Das G</w:t>
      </w:r>
      <w:r>
        <w:rPr>
          <w:rFonts w:ascii="Arial" w:hAnsi="Arial" w:cs="Arial"/>
          <w:sz w:val="20"/>
          <w:szCs w:val="20"/>
          <w:lang w:val="de-CH"/>
        </w:rPr>
        <w:t>anze sei eine Machtprobe des SMUV.</w:t>
      </w:r>
    </w:p>
    <w:p w:rsidR="003A22C1" w:rsidRDefault="00F1516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Jakob Brunner: Clerico denkt ähnlich</w:t>
      </w:r>
      <w:r w:rsidR="0080337F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wie ich. Das einzig Sichere ist,  dass sich die Sektionen aufraffen und den Ausfall des SMUV durch Beiträge decken.</w:t>
      </w:r>
    </w:p>
    <w:p w:rsidR="00F15160" w:rsidRDefault="00F1516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Fritz </w:t>
      </w:r>
      <w:r w:rsidR="0080337F">
        <w:rPr>
          <w:rFonts w:ascii="Arial" w:hAnsi="Arial" w:cs="Arial"/>
          <w:sz w:val="20"/>
          <w:szCs w:val="20"/>
          <w:lang w:val="de-CH"/>
        </w:rPr>
        <w:t>Habe</w:t>
      </w:r>
      <w:r>
        <w:rPr>
          <w:rFonts w:ascii="Arial" w:hAnsi="Arial" w:cs="Arial"/>
          <w:sz w:val="20"/>
          <w:szCs w:val="20"/>
          <w:lang w:val="de-CH"/>
        </w:rPr>
        <w:t>gger spricht sich ebenfalls für Du</w:t>
      </w:r>
      <w:r w:rsidR="0080337F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chhalten aus, tritt aber auch für eine Solidaritäts-Aktion ein.</w:t>
      </w:r>
    </w:p>
    <w:p w:rsidR="00F15160" w:rsidRDefault="00F1516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Armin Schneiter ist ebenfalls für die Vorständekonferenz. Eine Zusicherung seiner Sektion kann er nicht abgeben. Der VHTL sei immer für absolute Vollversteuerung und die Anwendung rechtlicher Mittel eingetreten.</w:t>
      </w:r>
    </w:p>
    <w:p w:rsidR="00F15160" w:rsidRDefault="00F1516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Vorstand beschliesst einst</w:t>
      </w:r>
      <w:r w:rsidR="0080337F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mmig, auf den 19. Juli z</w:t>
      </w:r>
      <w:r w:rsidR="0080337F">
        <w:rPr>
          <w:rFonts w:ascii="Arial" w:hAnsi="Arial" w:cs="Arial"/>
          <w:sz w:val="20"/>
          <w:szCs w:val="20"/>
          <w:lang w:val="de-CH"/>
        </w:rPr>
        <w:t>u einer Vorständekonfer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0337F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z einzuladen mit den Traktanden: Stellungnahme</w:t>
      </w:r>
      <w:r w:rsidR="0080337F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zur </w:t>
      </w:r>
      <w:r w:rsidR="0080337F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ustrittserklärung des SMUV und Verschiedenes.</w:t>
      </w:r>
    </w:p>
    <w:p w:rsidR="00F15160" w:rsidRDefault="00F15160">
      <w:pPr>
        <w:rPr>
          <w:rFonts w:ascii="Arial" w:hAnsi="Arial" w:cs="Arial"/>
          <w:sz w:val="20"/>
          <w:szCs w:val="20"/>
          <w:lang w:val="de-CH"/>
        </w:rPr>
      </w:pPr>
    </w:p>
    <w:p w:rsidR="00F15160" w:rsidRDefault="00F1516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Verschiedenes.</w:t>
      </w:r>
    </w:p>
    <w:p w:rsidR="00F15160" w:rsidRDefault="00F1516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</w:t>
      </w:r>
      <w:r w:rsidR="0080337F">
        <w:rPr>
          <w:rFonts w:ascii="Arial" w:hAnsi="Arial" w:cs="Arial"/>
          <w:sz w:val="20"/>
          <w:szCs w:val="20"/>
          <w:lang w:val="de-CH"/>
        </w:rPr>
        <w:t xml:space="preserve">ollege </w:t>
      </w:r>
      <w:r>
        <w:rPr>
          <w:rFonts w:ascii="Arial" w:hAnsi="Arial" w:cs="Arial"/>
          <w:sz w:val="20"/>
          <w:szCs w:val="20"/>
          <w:lang w:val="de-CH"/>
        </w:rPr>
        <w:t>Jakob Brunner weist nochmals auf die Schwierigkeiten beim Erstellen von Statistiken,</w:t>
      </w:r>
      <w:r w:rsidR="0080337F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weil wir vom SMUV die Mitgli</w:t>
      </w:r>
      <w:r w:rsidR="0080337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derzahlen nicht</w:t>
      </w:r>
      <w:r w:rsidR="0080337F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kennen. Der SBHV ist wesentlich </w:t>
      </w:r>
      <w:r w:rsidR="0080337F">
        <w:rPr>
          <w:rFonts w:ascii="Arial" w:hAnsi="Arial" w:cs="Arial"/>
          <w:sz w:val="20"/>
          <w:szCs w:val="20"/>
          <w:lang w:val="de-CH"/>
        </w:rPr>
        <w:t>solidarischer</w:t>
      </w:r>
      <w:r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F15160" w:rsidRDefault="00F1516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Jakob Brunner verweist auch auf </w:t>
      </w:r>
      <w:r w:rsidR="0080337F">
        <w:rPr>
          <w:rFonts w:ascii="Arial" w:hAnsi="Arial" w:cs="Arial"/>
          <w:sz w:val="20"/>
          <w:szCs w:val="20"/>
          <w:lang w:val="de-CH"/>
        </w:rPr>
        <w:t>den Fall betreffend Mehrheizung</w:t>
      </w:r>
      <w:r>
        <w:rPr>
          <w:rFonts w:ascii="Arial" w:hAnsi="Arial" w:cs="Arial"/>
          <w:sz w:val="20"/>
          <w:szCs w:val="20"/>
          <w:lang w:val="de-CH"/>
        </w:rPr>
        <w:t xml:space="preserve">skosten im Volkshaus. Obwohl </w:t>
      </w:r>
      <w:r w:rsidR="0080337F">
        <w:rPr>
          <w:rFonts w:ascii="Arial" w:hAnsi="Arial" w:cs="Arial"/>
          <w:sz w:val="20"/>
          <w:szCs w:val="20"/>
          <w:lang w:val="de-CH"/>
        </w:rPr>
        <w:t>Kollege Emil Rufer im Verw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80337F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tun</w:t>
      </w:r>
      <w:r w:rsidR="0080337F">
        <w:rPr>
          <w:rFonts w:ascii="Arial" w:hAnsi="Arial" w:cs="Arial"/>
          <w:sz w:val="20"/>
          <w:szCs w:val="20"/>
          <w:lang w:val="de-CH"/>
        </w:rPr>
        <w:t>gs</w:t>
      </w:r>
      <w:r>
        <w:rPr>
          <w:rFonts w:ascii="Arial" w:hAnsi="Arial" w:cs="Arial"/>
          <w:sz w:val="20"/>
          <w:szCs w:val="20"/>
          <w:lang w:val="de-CH"/>
        </w:rPr>
        <w:t>rat sitze und der Vorstand eine Abmachung befürw</w:t>
      </w:r>
      <w:r w:rsidR="0080337F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 xml:space="preserve">rte, </w:t>
      </w:r>
      <w:r w:rsidR="00BA1B29">
        <w:rPr>
          <w:rFonts w:ascii="Arial" w:hAnsi="Arial" w:cs="Arial"/>
          <w:sz w:val="20"/>
          <w:szCs w:val="20"/>
          <w:lang w:val="de-CH"/>
        </w:rPr>
        <w:t>war ein einheitliches Vorgehen nicht möglich wegen dem Verhalten des Koll</w:t>
      </w:r>
      <w:r w:rsidR="0080337F">
        <w:rPr>
          <w:rFonts w:ascii="Arial" w:hAnsi="Arial" w:cs="Arial"/>
          <w:sz w:val="20"/>
          <w:szCs w:val="20"/>
          <w:lang w:val="de-CH"/>
        </w:rPr>
        <w:t>e</w:t>
      </w:r>
      <w:r w:rsidR="00BA1B29">
        <w:rPr>
          <w:rFonts w:ascii="Arial" w:hAnsi="Arial" w:cs="Arial"/>
          <w:sz w:val="20"/>
          <w:szCs w:val="20"/>
          <w:lang w:val="de-CH"/>
        </w:rPr>
        <w:t>gen Emil Rufer.</w:t>
      </w:r>
    </w:p>
    <w:p w:rsidR="00BA1B29" w:rsidRDefault="00BA1B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Fritz Habegger verwei</w:t>
      </w:r>
      <w:r w:rsidR="0080337F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t auf die Schwierigkeiten im</w:t>
      </w:r>
      <w:r w:rsidR="0080337F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SBHV. Er würde aber trotzdem mit der Ve</w:t>
      </w:r>
      <w:r w:rsidR="0080337F">
        <w:rPr>
          <w:rFonts w:ascii="Arial" w:hAnsi="Arial" w:cs="Arial"/>
          <w:sz w:val="20"/>
          <w:szCs w:val="20"/>
          <w:lang w:val="de-CH"/>
        </w:rPr>
        <w:t>rsteuerung auf 100 Mit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80337F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80337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der gehen.</w:t>
      </w:r>
    </w:p>
    <w:p w:rsidR="00BA1B29" w:rsidRDefault="00BA1B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</w:t>
      </w:r>
      <w:r w:rsidR="0080337F">
        <w:rPr>
          <w:rFonts w:ascii="Arial" w:hAnsi="Arial" w:cs="Arial"/>
          <w:sz w:val="20"/>
          <w:szCs w:val="20"/>
          <w:lang w:val="de-CH"/>
        </w:rPr>
        <w:t xml:space="preserve">ollege </w:t>
      </w:r>
      <w:r>
        <w:rPr>
          <w:rFonts w:ascii="Arial" w:hAnsi="Arial" w:cs="Arial"/>
          <w:sz w:val="20"/>
          <w:szCs w:val="20"/>
          <w:lang w:val="de-CH"/>
        </w:rPr>
        <w:t>Armin Schneiter stellt</w:t>
      </w:r>
      <w:r w:rsidR="0080337F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fest, dass immer die Versteuerung der Mitgli</w:t>
      </w:r>
      <w:r w:rsidR="0080337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derzahl des Vor</w:t>
      </w:r>
      <w:r w:rsidR="0080337F">
        <w:rPr>
          <w:rFonts w:ascii="Arial" w:hAnsi="Arial" w:cs="Arial"/>
          <w:sz w:val="20"/>
          <w:szCs w:val="20"/>
          <w:lang w:val="de-CH"/>
        </w:rPr>
        <w:t>j</w:t>
      </w:r>
      <w:r>
        <w:rPr>
          <w:rFonts w:ascii="Arial" w:hAnsi="Arial" w:cs="Arial"/>
          <w:sz w:val="20"/>
          <w:szCs w:val="20"/>
          <w:lang w:val="de-CH"/>
        </w:rPr>
        <w:t>ahres berücksichtigt wird.</w:t>
      </w:r>
    </w:p>
    <w:p w:rsidR="0080337F" w:rsidRDefault="00BA1B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 </w:t>
      </w:r>
      <w:r w:rsidR="0080337F">
        <w:rPr>
          <w:rFonts w:ascii="Arial" w:hAnsi="Arial" w:cs="Arial"/>
          <w:sz w:val="20"/>
          <w:szCs w:val="20"/>
          <w:lang w:val="de-CH"/>
        </w:rPr>
        <w:t>Emil Brändli anerkennt und verd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80337F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kt die Bemühungen des Kollegen Armin Schneiter betreffend Vollversteu</w:t>
      </w:r>
      <w:r w:rsidR="0080337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rung. </w:t>
      </w:r>
    </w:p>
    <w:p w:rsidR="00BA1B29" w:rsidRDefault="00BA1B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wirft die Frage auf, eventuell den Vorstand zu erweitern. K</w:t>
      </w:r>
      <w:r w:rsidR="0080337F">
        <w:rPr>
          <w:rFonts w:ascii="Arial" w:hAnsi="Arial" w:cs="Arial"/>
          <w:sz w:val="20"/>
          <w:szCs w:val="20"/>
          <w:lang w:val="de-CH"/>
        </w:rPr>
        <w:t>ollege Jakob Brunner ist gegent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0337F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liger Auffassung, Es wird deshalb von einer Erweiterung des Vorstandes Abstand genommen.</w:t>
      </w:r>
    </w:p>
    <w:p w:rsidR="00BA1B29" w:rsidRDefault="00BA1B29">
      <w:pPr>
        <w:rPr>
          <w:rFonts w:ascii="Arial" w:hAnsi="Arial" w:cs="Arial"/>
          <w:sz w:val="20"/>
          <w:szCs w:val="20"/>
          <w:lang w:val="de-CH"/>
        </w:rPr>
      </w:pPr>
    </w:p>
    <w:p w:rsidR="00BA1B29" w:rsidRDefault="00BA1B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22 Uhr.</w:t>
      </w:r>
    </w:p>
    <w:p w:rsidR="00BA1B29" w:rsidRDefault="00BA1B29">
      <w:pPr>
        <w:rPr>
          <w:rFonts w:ascii="Arial" w:hAnsi="Arial" w:cs="Arial"/>
          <w:sz w:val="20"/>
          <w:szCs w:val="20"/>
          <w:lang w:val="de-CH"/>
        </w:rPr>
      </w:pPr>
    </w:p>
    <w:p w:rsidR="00BA1B29" w:rsidRDefault="00BA1B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Biel. Vorstand. Protokolle</w:t>
      </w:r>
      <w:r w:rsidR="0080337F">
        <w:rPr>
          <w:rFonts w:ascii="Arial" w:hAnsi="Arial" w:cs="Arial"/>
          <w:sz w:val="20"/>
          <w:szCs w:val="20"/>
          <w:lang w:val="de-CH"/>
        </w:rPr>
        <w:t xml:space="preserve"> 1936-1946. Protokollbuch, gebu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80337F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en, Handsch</w:t>
      </w:r>
      <w:r w:rsidR="0080337F">
        <w:rPr>
          <w:rFonts w:ascii="Arial" w:hAnsi="Arial" w:cs="Arial"/>
          <w:sz w:val="20"/>
          <w:szCs w:val="20"/>
          <w:lang w:val="de-CH"/>
        </w:rPr>
        <w:t>rift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BA1B29" w:rsidRDefault="00BA1B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Biel.</w:t>
      </w:r>
    </w:p>
    <w:p w:rsidR="00BA1B29" w:rsidRDefault="00BA1B29">
      <w:pPr>
        <w:rPr>
          <w:rFonts w:ascii="Arial" w:hAnsi="Arial" w:cs="Arial"/>
          <w:sz w:val="20"/>
          <w:szCs w:val="20"/>
          <w:lang w:val="de-CH"/>
        </w:rPr>
      </w:pPr>
    </w:p>
    <w:p w:rsidR="00BA1B29" w:rsidRDefault="00BA1B29">
      <w:pPr>
        <w:rPr>
          <w:rFonts w:ascii="Arial" w:hAnsi="Arial" w:cs="Arial"/>
          <w:sz w:val="20"/>
          <w:szCs w:val="20"/>
          <w:lang w:val="de-CH"/>
        </w:rPr>
      </w:pPr>
    </w:p>
    <w:p w:rsidR="0080337F" w:rsidRDefault="0080337F">
      <w:pPr>
        <w:rPr>
          <w:rFonts w:ascii="Arial" w:hAnsi="Arial" w:cs="Arial"/>
          <w:sz w:val="20"/>
          <w:szCs w:val="20"/>
          <w:lang w:val="de-CH"/>
        </w:rPr>
      </w:pPr>
    </w:p>
    <w:p w:rsidR="0080337F" w:rsidRDefault="0080337F">
      <w:pPr>
        <w:rPr>
          <w:rFonts w:ascii="Arial" w:hAnsi="Arial" w:cs="Arial"/>
          <w:sz w:val="20"/>
          <w:szCs w:val="20"/>
          <w:lang w:val="de-CH"/>
        </w:rPr>
      </w:pPr>
    </w:p>
    <w:p w:rsidR="0080337F" w:rsidRDefault="0080337F">
      <w:pPr>
        <w:rPr>
          <w:rFonts w:ascii="Arial" w:hAnsi="Arial" w:cs="Arial"/>
          <w:sz w:val="20"/>
          <w:szCs w:val="20"/>
          <w:lang w:val="de-CH"/>
        </w:rPr>
      </w:pPr>
    </w:p>
    <w:p w:rsidR="00BA1B29" w:rsidRPr="00CA12F5" w:rsidRDefault="0080337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</w:t>
      </w:r>
      <w:r w:rsidR="00BA1B29">
        <w:rPr>
          <w:rFonts w:ascii="Arial" w:hAnsi="Arial" w:cs="Arial"/>
          <w:sz w:val="20"/>
          <w:szCs w:val="20"/>
          <w:lang w:val="de-CH"/>
        </w:rPr>
        <w:t>k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BA1B29">
        <w:rPr>
          <w:rFonts w:ascii="Arial" w:hAnsi="Arial" w:cs="Arial"/>
          <w:sz w:val="20"/>
          <w:szCs w:val="20"/>
          <w:lang w:val="de-CH"/>
        </w:rPr>
        <w:t xml:space="preserve">chaftskartell Vorstand Protokoll 1943-07-09.docx </w:t>
      </w:r>
    </w:p>
    <w:sectPr w:rsidR="00BA1B29" w:rsidRPr="00CA12F5" w:rsidSect="00BA1B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12F5"/>
    <w:rsid w:val="000421ED"/>
    <w:rsid w:val="003A22C1"/>
    <w:rsid w:val="004D15A0"/>
    <w:rsid w:val="00652718"/>
    <w:rsid w:val="006D1EC6"/>
    <w:rsid w:val="007F7AD5"/>
    <w:rsid w:val="0080337F"/>
    <w:rsid w:val="008065D1"/>
    <w:rsid w:val="00B372FD"/>
    <w:rsid w:val="00BA1B29"/>
    <w:rsid w:val="00BB21CE"/>
    <w:rsid w:val="00C832BF"/>
    <w:rsid w:val="00CA12F5"/>
    <w:rsid w:val="00E76C27"/>
    <w:rsid w:val="00F1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977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6</cp:revision>
  <dcterms:created xsi:type="dcterms:W3CDTF">2009-11-14T14:52:00Z</dcterms:created>
  <dcterms:modified xsi:type="dcterms:W3CDTF">2009-11-14T16:08:00Z</dcterms:modified>
</cp:coreProperties>
</file>